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09" w:rsidRDefault="00D95709" w:rsidP="00D9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Тематическое план занятий (классных часов)</w:t>
      </w:r>
    </w:p>
    <w:p w:rsidR="00D95709" w:rsidRPr="00733E09" w:rsidRDefault="00D95709" w:rsidP="00D9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tbl>
      <w:tblPr>
        <w:tblStyle w:val="a6"/>
        <w:tblW w:w="12413" w:type="dxa"/>
        <w:tblLook w:val="04A0" w:firstRow="1" w:lastRow="0" w:firstColumn="1" w:lastColumn="0" w:noHBand="0" w:noVBand="1"/>
      </w:tblPr>
      <w:tblGrid>
        <w:gridCol w:w="933"/>
        <w:gridCol w:w="6008"/>
        <w:gridCol w:w="1203"/>
        <w:gridCol w:w="1423"/>
        <w:gridCol w:w="1423"/>
        <w:gridCol w:w="1423"/>
      </w:tblGrid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ПДД? Моя дорога в школу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Кто такие пассажиры, пешеходы, водители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«Изучаем дорожную разметку»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пассажиров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пешеходов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и где нельзя играть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помочь себе и товарищу при получении травмы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</w:tcPr>
          <w:p w:rsidR="00D95709" w:rsidRPr="006F4EFE" w:rsidRDefault="00D95709" w:rsidP="00D7512F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улицу с велосипедом, самокатом и др.»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7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751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751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Что такое безопасность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 перейти улицу на регулируемом перекрестке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регулируемый перекресток»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Как перейти улицу на нерегулируемом перекрестке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«Переходим нерегулируемый перекресток»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</w:tcPr>
          <w:p w:rsidR="00D95709" w:rsidRPr="00AF67A9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легких повреждениях кожных покровов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</w:tcPr>
          <w:p w:rsidR="00D95709" w:rsidRPr="00AF67A9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общественном транспорте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</w:tcPr>
          <w:p w:rsidR="00D95709" w:rsidRPr="00AF67A9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7A9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безопасность дорожного движения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переходить проезжую часть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«Переходим улицу правильно»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железнодорожном переезде, на трамвайных путях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08" w:type="dxa"/>
          </w:tcPr>
          <w:p w:rsidR="00D95709" w:rsidRPr="006F4EF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4EFE">
              <w:rPr>
                <w:rFonts w:ascii="Times New Roman" w:hAnsi="Times New Roman" w:cs="Times New Roman"/>
                <w:sz w:val="28"/>
                <w:szCs w:val="28"/>
              </w:rPr>
              <w:t xml:space="preserve">Какие еще бывают светофоры и дорожные знаки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</w:tcPr>
          <w:p w:rsidR="00D95709" w:rsidRPr="00900405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подозрении на вывих, растяжение связок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</w:tcPr>
          <w:p w:rsidR="00D95709" w:rsidRPr="00900405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 xml:space="preserve">Я – велосипедист </w:t>
            </w:r>
          </w:p>
        </w:tc>
        <w:tc>
          <w:tcPr>
            <w:tcW w:w="120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</w:tcPr>
          <w:p w:rsidR="00D95709" w:rsidRPr="00900405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обходить стоящий транспорт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</w:tcPr>
          <w:p w:rsidR="00D95709" w:rsidRPr="00900405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405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 и др.)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Кто должен знать и соблюдать ПДД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случаются дорожно-транспортные происшествия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«Где и как можно переходить улицу безопасно»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«Выработка умений по оказанию первой помощи»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</w:tcPr>
          <w:p w:rsidR="00D95709" w:rsidRPr="00D55AD0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AD0">
              <w:rPr>
                <w:rFonts w:ascii="Times New Roman" w:hAnsi="Times New Roman" w:cs="Times New Roman"/>
                <w:sz w:val="28"/>
                <w:szCs w:val="28"/>
              </w:rPr>
              <w:t xml:space="preserve">Когда не работает светофор 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</w:tcPr>
          <w:p w:rsidR="00D95709" w:rsidRPr="00E737E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Отправляемся в путешествие на железнодорожном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ранспорте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</w:tcPr>
          <w:p w:rsidR="00D95709" w:rsidRPr="00E737E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Игры по правилам дорожного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</w:tcPr>
          <w:p w:rsidR="00D95709" w:rsidRPr="00E737EE" w:rsidRDefault="00D95709" w:rsidP="00D95709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37EE">
              <w:rPr>
                <w:rFonts w:ascii="Times New Roman" w:hAnsi="Times New Roman" w:cs="Times New Roman"/>
                <w:sz w:val="28"/>
                <w:szCs w:val="28"/>
              </w:rPr>
              <w:t>Итоговое занятие (игра, путешествие, викторина, мини-проекты, защита проектов и др.)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5-й класс</w:t>
            </w:r>
          </w:p>
        </w:tc>
        <w:tc>
          <w:tcPr>
            <w:tcW w:w="1423" w:type="dxa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F3C">
              <w:rPr>
                <w:rFonts w:ascii="Times New Roman" w:hAnsi="Times New Roman" w:cs="Times New Roman"/>
                <w:sz w:val="28"/>
                <w:szCs w:val="28"/>
              </w:rPr>
              <w:t>Виды транспортных средств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пассажира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транспортных светофоров с дополнительной секцией и пешеходных светофоров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Дорожные знаки и дополнительные средства информации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роль дорожной разметки в организации дорожного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организованной пешей колонне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водителя велосипеда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404DCF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404DCF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кровотечениях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7646E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тственность за нарушение правил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велосипеду, и уход за ним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Общие правила проезда перекрестков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пешеходов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036A4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дорожно-транспортных происшествий.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пешеходов и транспорта вне населенно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пункта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путей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педе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Езда с препятствиями. Отработка глазомера в определении скорости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95709" w:rsidRPr="008F3A09" w:rsidTr="00D95709"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23" w:type="dxa"/>
          </w:tcPr>
          <w:p w:rsidR="00D95709" w:rsidRPr="008F3A09" w:rsidRDefault="00D95709" w:rsidP="00D95709"/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движения — закон улиц и дорог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Дорога, элементы дороги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Дорожная разметка как способ регулирования до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Автомобиль и его классификация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транспортом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Мопед и велосипед с подвесным устройством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Пешеходные переходы и остановки маршрутных транспортных средств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правил дорожного движения, история их возникновения и развития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Элементы улиц и дорог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дорожного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 автомобиля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и виды транспортных средств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2C58C7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C7">
              <w:rPr>
                <w:rFonts w:ascii="Times New Roman" w:hAnsi="Times New Roman" w:cs="Times New Roman"/>
                <w:sz w:val="28"/>
                <w:szCs w:val="28"/>
              </w:rPr>
              <w:t>Назначение и группы дорожных знаков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велосипедиста, мотоциклиста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водителя скутера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участников дорожного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 и дорожные знаки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светофора с дополнительной секцией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приведение в негодность транспортных средств и нарушение ПДД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индивидуально, группами и в колоннах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велосипеда с подвесным двигателем, мопеда, скутера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травмах опорно-двигательного аппарата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72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8144" w:type="dxa"/>
            <w:gridSpan w:val="3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и принимаемые меры по обеспечению безопасности дорожного движения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по загородным (сельским) дорогам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грузов</w:t>
            </w:r>
          </w:p>
        </w:tc>
        <w:tc>
          <w:tcPr>
            <w:tcW w:w="1203" w:type="dxa"/>
            <w:vAlign w:val="center"/>
          </w:tcPr>
          <w:p w:rsidR="00D95709" w:rsidRPr="008F3A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темное время суток и в сложных погодных условиях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транспортных средств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08" w:type="dxa"/>
            <w:vAlign w:val="center"/>
          </w:tcPr>
          <w:p w:rsidR="00D95709" w:rsidRPr="006676D4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острой сердечной недостаточности, инсульте и остановке сердца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95709" w:rsidRPr="008F3A09" w:rsidTr="00D95709">
        <w:trPr>
          <w:gridAfter w:val="2"/>
          <w:wAfter w:w="2846" w:type="dxa"/>
        </w:trPr>
        <w:tc>
          <w:tcPr>
            <w:tcW w:w="933" w:type="dxa"/>
            <w:vAlign w:val="center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8" w:type="dxa"/>
            <w:vAlign w:val="center"/>
          </w:tcPr>
          <w:p w:rsidR="00D95709" w:rsidRPr="008F3A09" w:rsidRDefault="00D95709" w:rsidP="00D95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автомототранспорта принимаемые меры по обеспечению безопасности дорожного движения</w:t>
            </w:r>
          </w:p>
        </w:tc>
        <w:tc>
          <w:tcPr>
            <w:tcW w:w="1203" w:type="dxa"/>
          </w:tcPr>
          <w:p w:rsidR="00D95709" w:rsidRDefault="00D95709" w:rsidP="00D95709">
            <w:pPr>
              <w:jc w:val="center"/>
            </w:pPr>
            <w:r w:rsidRPr="00D41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D95709" w:rsidRDefault="00D95709" w:rsidP="00D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D95709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09" w:rsidRPr="009E745B" w:rsidRDefault="00D95709" w:rsidP="00D95709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:rsidR="00D95709" w:rsidRDefault="00D95709" w:rsidP="00D9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82C2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A20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занятий (классных часов)</w:t>
      </w:r>
    </w:p>
    <w:p w:rsidR="00D95709" w:rsidRPr="00733E09" w:rsidRDefault="00D95709" w:rsidP="00D95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70E">
        <w:rPr>
          <w:rFonts w:ascii="Times New Roman" w:hAnsi="Times New Roman" w:cs="Times New Roman"/>
          <w:sz w:val="28"/>
          <w:szCs w:val="28"/>
        </w:rPr>
        <w:t>для учащихся 1–11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Для чего нужны ПДД? Моя дорога в школу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lastRenderedPageBreak/>
        <w:t>Что такое «дорога». Части (элементы) дороги: проезжая часть; тротуар, обочина. Тротуар как часть дороги, предназначенная для движения пешеходов. Понятие об одностороннем, двустороннем движении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Кто такие пассажиры, пешеходы, водители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Транспорт наземный, подземный, воздушный, водный (узнавание, называние, различение). Участники дорожного движения: водитель, пассажир, пешеход (узнавание, называние, особенности поведения). Что такое ГИБДД, и кто такой инспектор ДПС?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«Изучаем дорожную разметку»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Форма предметов окружающего мира (треугольник, круг, квадрат). Цвет (цветовые оттенки) предметов (сравнение, называние, классификация). Зачем нужны дорожные знаки и дорожная разметка? 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предупреждающих и запрещающих знаков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Права и обязанности пассажиров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Части (элементы) дороги: разделительная полоса. 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правильного поведения детей – пассажиров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Права и обязанности пешеходов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Знаки «пешеходный переход», «надземный переход», «подземный переход» Движение пеших колонн. Правила поведения при движении колонной. Примеры правильного поведения детей – пешеходов.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Где можно и где нельзя играть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Микрорайон школы или дома. Наиболее опасные перекрёстки. Правила игр на улице. Места для игр и езды на самокатных средствах. Цвет и форма запрещающих знаков: «движение пешеходов запрещено», «движение на велосипеде запрещено». Знаки дорожного движения: «светофорное регулирование», «движение пешеходов запрещено».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движением», «жилая зона», «конец жилой зоны»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743646" w:rsidRDefault="00D95709" w:rsidP="00D95709">
      <w:pPr>
        <w:tabs>
          <w:tab w:val="left" w:pos="785"/>
          <w:tab w:val="left" w:pos="42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F3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D1F39">
        <w:rPr>
          <w:rFonts w:ascii="Times New Roman" w:hAnsi="Times New Roman" w:cs="Times New Roman"/>
          <w:sz w:val="28"/>
          <w:szCs w:val="28"/>
        </w:rPr>
        <w:t xml:space="preserve">. 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 при ушибах мягких тканей</w:t>
      </w:r>
    </w:p>
    <w:p w:rsidR="00D95709" w:rsidRPr="001F606E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hAnsi="Times New Roman" w:cs="Times New Roman"/>
          <w:sz w:val="28"/>
          <w:szCs w:val="28"/>
        </w:rPr>
        <w:t>Травмы кожи. Оказание первой помощи</w:t>
      </w:r>
      <w:r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ушибах мягких тканей без повреждения кожных покровов</w:t>
      </w:r>
      <w:r w:rsidRPr="001F606E">
        <w:rPr>
          <w:rFonts w:ascii="Times New Roman" w:hAnsi="Times New Roman" w:cs="Times New Roman"/>
          <w:sz w:val="28"/>
          <w:szCs w:val="28"/>
        </w:rPr>
        <w:t xml:space="preserve">. Виды повязок. </w:t>
      </w:r>
    </w:p>
    <w:p w:rsidR="00D95709" w:rsidRPr="00743646" w:rsidRDefault="00D95709" w:rsidP="00D95709">
      <w:pPr>
        <w:tabs>
          <w:tab w:val="left" w:pos="785"/>
          <w:tab w:val="left" w:pos="42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(наколенники, налокотники, перчатки, шлемы и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5709" w:rsidRPr="00743646" w:rsidRDefault="00D95709" w:rsidP="00D95709">
      <w:pPr>
        <w:tabs>
          <w:tab w:val="left" w:pos="785"/>
          <w:tab w:val="left" w:pos="450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за помощью ко взрослым (даже незнакомым). Умение успокоиться и сосредоточиться на оказании первой помощи. Своевременный 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вызов службы спасения «112», полиции «02» и скорой помощи «03»: сообщение сведений о пострадавших, их местоположения и характера травмы.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с велосипедом, самокатом и др.»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 xml:space="preserve">Где можно кататься на велосипеде, самокате, </w:t>
      </w:r>
      <w:proofErr w:type="spellStart"/>
      <w:r w:rsidRPr="00E863A6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E863A6">
        <w:rPr>
          <w:rFonts w:ascii="Times New Roman" w:hAnsi="Times New Roman" w:cs="Times New Roman"/>
          <w:sz w:val="28"/>
          <w:szCs w:val="28"/>
        </w:rPr>
        <w:t>. Предметы и их положение в пространстве: определение, сравнение, объяснение соотношений с использованием соответствующей терминологии (близко - далеко; рядом, около; за; перед; ближе – дальше, близко - ближе, далеко - дальше и т. д.). Опасность игр вблизи железнодорожных путей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(игра, путешествие, викторина, мини-проекты и др.)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</w:rPr>
        <w:t xml:space="preserve">Профилактическая заключительная беседа «У светофора каникул нет». </w:t>
      </w:r>
    </w:p>
    <w:p w:rsidR="00D95709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Вводное занятие. Что такое безопасность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Взаимоотношения участников движения и знание своего района как условия безопасного передвижения. Как безопасно вести себя на улицах и дорогах. Транспорт стоящий, двигающийся, подающий сигналы поворота. Правила велосипедиста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 Пространственные положения транспортных средств в различных си</w:t>
      </w:r>
      <w:r w:rsidRPr="00F51DC3">
        <w:rPr>
          <w:rFonts w:ascii="Times New Roman" w:hAnsi="Times New Roman" w:cs="Times New Roman"/>
          <w:sz w:val="28"/>
          <w:szCs w:val="28"/>
        </w:rPr>
        <w:softHyphen/>
        <w:t>туациях движения на дорогах разного типа (несколько полос движения, регулируемый и нерегулируемый участок дороги, одностороннее движение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Как перейти улицу на 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DC3">
        <w:rPr>
          <w:rFonts w:ascii="Times New Roman" w:hAnsi="Times New Roman" w:cs="Times New Roman"/>
          <w:sz w:val="28"/>
          <w:szCs w:val="28"/>
        </w:rPr>
        <w:t>Перекрёсток - место пересечения, примыкания или разветвления дорог. Регулируемый перекрёсток. Почему светофоры бывают разные. Светофор пешеходный и транспортный. Особенности светофоров для пешеходов и транспортных средств с дополнительными секциями и стрелками. Особенности сигналов светофора и действия пешеходов в соответствии с ними. Разные виды светофора (обобщение изученного материала)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регулируемый перекресток»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tabs>
          <w:tab w:val="left" w:pos="768"/>
          <w:tab w:val="left" w:pos="45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 xml:space="preserve">Регулируемые перекрёстки в микрорайоне школы (дома). Правила поведения пешехода в соответствии с направлением движения стрелок дополнительных секций светофора.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tabs>
          <w:tab w:val="left" w:pos="768"/>
          <w:tab w:val="left" w:pos="450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939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перекрестке.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F73939">
        <w:rPr>
          <w:rFonts w:ascii="Times New Roman" w:hAnsi="Times New Roman" w:cs="Times New Roman"/>
          <w:sz w:val="28"/>
          <w:szCs w:val="28"/>
        </w:rPr>
        <w:t xml:space="preserve"> движения на нерегулируемых участках дороги (перекрёстках). Предупредительные сигналы, подаваемые водителями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нерегулируемый перекресток»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lastRenderedPageBreak/>
        <w:t>Нерегулируемые перекрёстки в микрорайоне школы (дома). Скорость движения объекта (быстро, медленно, очень быстро). Особенности пространственного положения предмета при разной скорости движения по отношению к другим предметам (далеко - близко; медленно - быстро, рядом, около)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Первая помощь при травмах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травм. Вызов полиции «02» и скорой помощи «03». Предупреждение детского травматизма (наколенники, налокотники, перчатки, шлемы и др.)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Поездка в общественном транспорте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безопасности для пассажиров на остановке, при посадке, в салоне и при выходе. Опасные ситуации, возникающие при этом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AF67A9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09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Что такое безопасность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Транспорт личный и общественный (отличие, классификация). Механические транспортные средства. Маршрутное транспортное средство (автобус, школьный автобус, троллейбус, трамвай). Правила безопасного использования немеханических средств передвижения (самокаты и пр.), уличных электрических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Какие ещё бывают перекрестки? Разные виды перекрёстков (четырёхсторонний, трёхсторонний, круговой).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Особенности поведения, определяемые правилами перехода дороги при разных знаках пешеходного перехода. Оценивание дорожных ситуаций: расстояние до приближающегося транспорта и его скорость (мчится, стремительно приближается, едет с небольшой скоростью, небыстро, даёт сигналы поворота или остановки)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правильно»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Состояние дороги (асфальт, грунт). Скорость движения объекта (быстро, медленно, очень быстро). Тормозной путь транспортного средства. Особенности пространственного положения транспортного средства при разной скорости движения по отношению участникам дорожного движения (далеко - близко; медленно - быстро, рядом, около)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Правила поведения на железнодорожном переезде, на трамвайных путях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передвижения в соответствии со знаками дорожного движения: предупреждающие знаки «железнодорожный переезд со шлагбаумом», «железнодорожный переезд без шлагбаума». Особенности светофоров на железнодорожных переездах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Какие еще бывают светофоры и дорожные 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900405">
        <w:rPr>
          <w:rFonts w:ascii="Times New Roman" w:hAnsi="Times New Roman" w:cs="Times New Roman"/>
          <w:sz w:val="28"/>
          <w:szCs w:val="28"/>
        </w:rPr>
        <w:t>Оказание первой помощи при подозрении на вывих, растяжение связок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 при ДТП. Виды и техника наложения повязок при травмах локтевого, коленного, голеностопного и лучезапястного суставов. Предупреждение детского травматизма (наколенники, налокотники, перчатки, шлемы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6DC">
        <w:rPr>
          <w:rFonts w:ascii="Times New Roman" w:hAnsi="Times New Roman" w:cs="Times New Roman"/>
          <w:sz w:val="28"/>
          <w:szCs w:val="28"/>
        </w:rPr>
        <w:t xml:space="preserve"> </w:t>
      </w:r>
      <w:r w:rsidRPr="006F4EFE">
        <w:rPr>
          <w:rFonts w:ascii="Times New Roman" w:hAnsi="Times New Roman" w:cs="Times New Roman"/>
          <w:sz w:val="28"/>
          <w:szCs w:val="28"/>
        </w:rPr>
        <w:t>Как помочь себе и товарищу при получении травмы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Я – велосипедист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История велосипеда. Правила безопасной езды. Анализ дорожных происшествий с детьми-велосипедистами. Причины их возникновения. Запрещающие знаки: «движение на велосипедах запрещено». Предписывающие знаки: «велосипедная дорожка»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6F4EFE">
        <w:rPr>
          <w:rFonts w:ascii="Times New Roman" w:hAnsi="Times New Roman" w:cs="Times New Roman"/>
          <w:sz w:val="28"/>
          <w:szCs w:val="28"/>
        </w:rPr>
        <w:t>Как правильно обходить стоящий транспорт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автотранспортных средств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900405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«Правила дорожного движения». Профилактическая беседа «У светофора нет каникул»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Кто должен знать и соблюдать ПДД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Путь в школу, в магазин. Новые маршруты. Остановочный и тормозной путь автомобиля Маршрут (моделирование). Дорога от дома до кинотеатра, парка, магазина и пр. Практическое определение времени, которое может быть затрачено на переход дороги. Погодные условия, особенности тормозного пути транспорта при разных дорожных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Опасность и безопасность на дорогах. Причины возникновения опасности. 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 Анализ ситуаций «Переход регулируемого перекрёстка»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 Дорожное движение при разных дорожных условиях (обобщение знаний). Анализ ситуаций «Переход нерегулируемого перекрёстка»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Практическое занятие «Где и как можно переходить улицу безопасно»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 xml:space="preserve">Безопасные маршруты движения (установление, определение по рисункам и личным наблюдениям). Анализ особенностей дороги и местности, по </w:t>
      </w:r>
      <w:r w:rsidRPr="00CD756E">
        <w:rPr>
          <w:rFonts w:ascii="Times New Roman" w:hAnsi="Times New Roman" w:cs="Times New Roman"/>
          <w:sz w:val="28"/>
          <w:szCs w:val="28"/>
        </w:rPr>
        <w:lastRenderedPageBreak/>
        <w:t>которой она проходит (прямая, просматривается в обе стороны, есть «закрытые» участки, повороты, подъёмы, спуски)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Практическое занятие «Выработка умений по оказанию первой помощи»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Виды и техника наложения повязок при травмах головы, грудной клетки. Понятие о само- и взаимопомощи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Когда не работает светофор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Сигналы регулировщика. Специальные сигналы водителей. Регулировщик, особенности его внешнего вида (форма, отличительные знаки, жезл, диск). Поведение пешехода в зависимости от сигналов регулировщика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271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437271">
        <w:rPr>
          <w:rFonts w:ascii="Times New Roman" w:hAnsi="Times New Roman" w:cs="Times New Roman"/>
          <w:sz w:val="28"/>
          <w:szCs w:val="28"/>
        </w:rPr>
        <w:t xml:space="preserve">. Отправляемся в путешествие на железнодорожном транспорте 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Разнообразие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(поезд, электричка)</w:t>
      </w:r>
      <w:r w:rsidRPr="0019203D">
        <w:rPr>
          <w:rFonts w:ascii="Times New Roman" w:hAnsi="Times New Roman" w:cs="Times New Roman"/>
          <w:sz w:val="28"/>
          <w:szCs w:val="28"/>
        </w:rPr>
        <w:t>. Краткие сведения об истории создания разных транспортных средств. Транспорт будущего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D55AD0">
        <w:rPr>
          <w:rFonts w:ascii="Times New Roman" w:hAnsi="Times New Roman" w:cs="Times New Roman"/>
          <w:sz w:val="28"/>
          <w:szCs w:val="28"/>
        </w:rPr>
        <w:t>Игры по правилам дорожного движения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Предупреждающие знаки: «опасный поворот», «скользкая дорога», «опасная обочина», «перегон скота». 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 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 Знаки сервиса: «пункт первой медицинской помощи», «больница», «телефон», «питьевая вода» и др.</w:t>
      </w:r>
    </w:p>
    <w:p w:rsidR="00D95709" w:rsidRPr="002E7A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E737EE">
        <w:rPr>
          <w:rFonts w:ascii="Times New Roman" w:hAnsi="Times New Roman" w:cs="Times New Roman"/>
          <w:sz w:val="28"/>
          <w:szCs w:val="28"/>
        </w:rPr>
        <w:t xml:space="preserve"> Итоговое занятие (игра, путешествие, викторина, мини</w:t>
      </w:r>
      <w:r>
        <w:rPr>
          <w:rFonts w:ascii="Times New Roman" w:hAnsi="Times New Roman" w:cs="Times New Roman"/>
          <w:sz w:val="28"/>
          <w:szCs w:val="28"/>
        </w:rPr>
        <w:t>-проекты, защита проектов.</w:t>
      </w:r>
    </w:p>
    <w:p w:rsidR="00D95709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5-й класс</w:t>
      </w:r>
    </w:p>
    <w:p w:rsidR="00D95709" w:rsidRPr="00A73F3C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>. Виды транспортных средств.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Механические транспортные средства. Роль трамваев, троллейбусов, автомобилей, сельскохозяйственных машин и самоходного шасси в экономике страны. Транспортные и специальные автомобили. Немеханические транспортные средства, роль и назначение их.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Обязанности пассажира.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ожидания транспорта. Посадка и высадка пассажиров на маршрутные транспортные средства. Поведение в троллейбусе, трамвае, автобусе. Перевозка группы детей в автобусе, трамвае. Порядок перевозки детей грузовыми автомобилями и другими видами транспорта.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Сигналы транспортных светофоров с дополнительной секцией и пешеходных светофоров.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транспорта и пешеходов на регулируемых перекрестках со светофором с дополнительной секцией. Регулировщик. Назначение жестов (сигналов) регулировщика. Порядок движения на перекрестке при регулировании движения регулировщиком и светофором.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4</w:t>
      </w:r>
      <w:r>
        <w:rPr>
          <w:rFonts w:ascii="Times New Roman" w:hAnsi="Times New Roman" w:cs="Times New Roman"/>
          <w:sz w:val="28"/>
          <w:szCs w:val="28"/>
        </w:rPr>
        <w:t>. Дорожные знаки и дополнительные средства информации.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роль дорожных знаков для регулирования движения. Предупреждающие знаки и их предназначение. Дорожные знаки, связанные с железной дорогой, водными акваториями, дорожными работами. Знаки приоритета – назначение и роль при очередности пересечений проезжих частей. Запрещающие знаки, их назначение в организации движения. Назначение информационно-указательных знаков. Знаки сервиса. Назначение знаков дополнительной информации (табличек).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>. Назначение, роль дорожной разметки в организации дорожного движения.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дорожной разметки. Горизонтальная разметка и ее характеристика. Вертикальная разметка и ее характеристика.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>. Понятие об организованной пешей колонне.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групп детей в городе и за городом. Меры безопасности при организации пеших экскурсий с детьми.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>. Обязанности водителя велосипеда.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запрещено велосипедисту? Неисправности велосипеда, при которых запрещена его эксплуатация.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>. Железнодорожный переезд.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по ж/д переезду. Сигналы остановки поезда. Проверка знаний, изученных тем.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Оказание первой помощи при кровотечениях (практическое занятие).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кровотечений. Виды ран. Наложение повязок.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Pr="00A73F3C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346A15">
        <w:rPr>
          <w:rFonts w:ascii="Times New Roman" w:hAnsi="Times New Roman" w:cs="Times New Roman"/>
          <w:sz w:val="28"/>
          <w:szCs w:val="28"/>
        </w:rPr>
        <w:t>Правила дорожного движения. Ответственность за нарушение правил.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и когда утверждены ныне действующие Правила дорожного движения. Общие положения правил – понятия и термины. Ответственность за нарушение правил.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Дополнительные требования к движению велосипедистов.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вождению велосипеда. Передвижение в колонне. Что запрещено велосипедисту? Движение по велосипедной дорожке. Подача предупредительных сигналов велосипедистом световыми приборами и рукой.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Технические требования, предъявляемые к велосипеду, и уход за ним.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перед выездом. Подгонка велосипеда.</w:t>
      </w:r>
      <w:r w:rsidRPr="00DD1223">
        <w:rPr>
          <w:rFonts w:ascii="Times New Roman" w:hAnsi="Times New Roman" w:cs="Times New Roman"/>
          <w:sz w:val="28"/>
          <w:szCs w:val="28"/>
        </w:rPr>
        <w:t xml:space="preserve"> Ежедневный осмотр. Устройство 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лосипеда. Назначение и устройство основных узлов и агрегатов велосипеда. Проведение технического обслуживания велосипеда. Исправность тормозов, звукового сигнала и световых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велосипедистов в колонне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Безопасность движения в группе. Порядок проезда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мых перекрестков. Проезд железнодорожных пере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ездов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Назначение номерных, опознавательных знаков и надписей на транспортных средствах.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Регистрацион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ные знаки транспортных средств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Pr="00DD1223">
        <w:rPr>
          <w:rFonts w:ascii="Times New Roman" w:hAnsi="Times New Roman" w:cs="Times New Roman"/>
          <w:sz w:val="28"/>
          <w:szCs w:val="28"/>
        </w:rPr>
        <w:t>и граждан РФ, транспорта войсковых частей и со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единений, юридических лиц, граждан иностранных государств и лиц без гражданства, а также транспор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та, временно допущенного к участию в дорожном движении. Опознавательные знаки транспортных средств: шины. Перевозка детей, глухой водитель. Ограничение скорости, опасный груз, Крупногаба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ритный груз, длинномерное ТС, инвалид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Тормозной остановочный путь.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Время реакции во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дителя. Время реакции тормозных систем. Торможе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ние. Тормозной путь. Остановочный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Общие правила проезда перекрестков.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Проезд регу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лируемых перекрестков. Движение по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мому перекрестку. Правило помехи справа.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по знакам приоритета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Пользование осветительными приборами и звуко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выми сигналами.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Осветительные приборы автомо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биля. Движение в темное время суток в городе и за городом. Порядок обгона в темное время суток. Ос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лепление светом и его последствия. Движение по неосвещенным улицам в городе. Движение днем в условиях тумана, сильного дождя, снегопада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A73F3C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2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Повышение интенсивности движения транспорта и пешеходов. Причины дорожно-транспортных про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исшествий.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Мероприятия по повышению безопас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ности движения транспорта и пешеходов.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223">
        <w:rPr>
          <w:rFonts w:ascii="Times New Roman" w:hAnsi="Times New Roman" w:cs="Times New Roman"/>
          <w:sz w:val="28"/>
          <w:szCs w:val="28"/>
        </w:rPr>
        <w:t>причины происшествий с учащимися. Поведение свидетелей дорожно-транспортных происшествий. Оказание помощи работникам ГИБДД в расследо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вании дорожных аварий и катастроф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перевозки пассажиров.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Обязанности пасса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жиров. Перевозка пассажиров общественным и лич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транспортом. Перевозка детей. Где запрещает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ся перевозить пассажиров?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Движение пешеходов и транспорта вне населенно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го пункта.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движения пешеходов за горо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дом. Движение транспортных средств по загород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дорогам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Проезд железнодорожных путей.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Движение через неохраняемый железнодорожный переезд. Проезд охраняемого железнодорожного переезда. Сигналы общей тревоги, подаваемые водителем при останов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ке на ж/д переезде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Темы</w:t>
      </w: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Практические занятия по обучению езде на велоси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педе.</w:t>
      </w:r>
      <w:r w:rsidRPr="00EE767E">
        <w:rPr>
          <w:rFonts w:ascii="Times New Roman" w:hAnsi="Times New Roman" w:cs="Times New Roman"/>
          <w:sz w:val="28"/>
          <w:szCs w:val="28"/>
        </w:rPr>
        <w:t xml:space="preserve"> </w:t>
      </w:r>
      <w:r w:rsidRPr="00DD1223">
        <w:rPr>
          <w:rFonts w:ascii="Times New Roman" w:hAnsi="Times New Roman" w:cs="Times New Roman"/>
          <w:sz w:val="28"/>
          <w:szCs w:val="28"/>
        </w:rPr>
        <w:t>Езда с препятствиями.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lastRenderedPageBreak/>
        <w:t>Подготовка велосипеда к эксплуатации. Отра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ботка навыка держать равновесие при движении на малых скоростях. Отработка поворотов и разворо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тов. Подача предупредительных сигналов рукой. Движение с торможением на мягкой почве, измене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скорости движения. Езда с препятствиями.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све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тофора. Транспортные светофоры. Регулировщик. Жесты регулировщика как способ регулирования дорожного движения. Назначение и виды дорожных знаков. Дорожная разметка и ее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Тестирование учащихся по прой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движения — закон улиц и дорог.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Значение ПДД для обеспечения безопасности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Первые дорожные правила. Появление пер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вых дорожных правил в России. Единые правила движения по улицам городов, населенных пунктов. Утверждение правил дорожного движения РФ.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ветственность за нарушение Правил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Деятельность ГИБДД по обеспечению безо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Дорога, элементы дороги.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Перекрестки и их виды. Определение дороги, улицы. Назначение тротуаров, обочин, проезжих частей, трамвайных путей, разде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лительной полосы, пешеходной и велосипедной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рожек. Термин «перекресток». Регулируемый и 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регулируемый перекресток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и роль дорожных знаков в регулировании дорожного движения. Группы дорожных знаков, назначение предупреждающих знаков и знаков приоритета. Зап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рещающие знаки. Роль предписывающих знаков. Информационно-указательные знаки. Знаки серви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са. Назначение знаков дополнительной информации (табличек)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>Дорожная разметка как способ регулирования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рожного движения.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Виды разметки. Горизонтальная разметка. Сплошные линии разметки, наносимые белой и желтой красой. Штрихпунктирные линии и их назначение. Пешеходный переход и пересече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велосипедной дорожки с проезжей частью. Вер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тикальная разметка и ее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Автомобиль и его классификация.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Транспортные автомобили: грузовые и пассажирские. Легковые автомобили и автобусы. Специальные автомобили, их роль в хозяйстве страны. Спортивные автомоби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ли. Мотоциклы и мотороллеры. Немеханические транспортные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223">
        <w:rPr>
          <w:rFonts w:ascii="Times New Roman" w:hAnsi="Times New Roman" w:cs="Times New Roman"/>
          <w:sz w:val="28"/>
          <w:szCs w:val="28"/>
        </w:rPr>
        <w:t xml:space="preserve">Правила пользования транспортом.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lastRenderedPageBreak/>
        <w:t>Порядок ожида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трамвая, троллейбуса, автобуса. Посадка в транспорт. Поведение пассажиров в транспорте. Что запрещено пассажиру? Порядок выхода из транс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портного средства. Правила перевозки детей в гру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зовом автомобиле. Правила перехода улицы после выхода из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04DCF">
        <w:rPr>
          <w:rFonts w:ascii="Times New Roman" w:hAnsi="Times New Roman" w:cs="Times New Roman"/>
          <w:sz w:val="28"/>
          <w:szCs w:val="28"/>
        </w:rPr>
        <w:t>Мопед, велосипед с подвесным устройством, скутер.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дупредительные сигналы, даваемые велосипедистом. Общее устройство и назначение основных узлов мопеда. Основные требования по обеспечению бе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зопасной езды на мопеде (велосипеде с подвесным мотором). Ежедневный осмотр и обслуживание. Предупредительные сигналы, подаваемые световы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ми приборами и руками, повороты направо, налево (разворот), торможение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1DE1">
        <w:rPr>
          <w:rFonts w:ascii="Times New Roman" w:hAnsi="Times New Roman" w:cs="Times New Roman"/>
          <w:sz w:val="28"/>
          <w:szCs w:val="28"/>
        </w:rPr>
        <w:t xml:space="preserve">Пешеходные переходы и остановки маршрутных транспортных средств.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Движение в жилых зонах. Обозначение пешеходных переходов и остановок маршрутных транспортных средств. Порядок движе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по пешеходным переходам пешеходов и транс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портных средств. Место ожидания маршрутного транспорта. Дворы, жилая зона, движение транспор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та и пешеходов в жилой зоне. Дорожные знаки «Жилая зона», «Конец жилой зоны»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Проверка учащихся по ПДД методом тестирования, оказания на практике первой доврачебной помощи пострадавшим в дорожно-транспортных происше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ствиях: наложение жгута и тугой повязки, шин, сте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рильных повязок, проведение искусственного дыха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и закрытого массажа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правил дорожного движения, история их возникновения и развития.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Общие правила движе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пешеходов. Правило движения Юлия Цезаря в древнем Риме. Первые правила в России. Первые автомобильные правила во Франции. Международ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ная конвенция по дорожному движению. Первые советские правила дорожного движения. Единые правила дорожного движения на территории СССР. Правила дорожного движения РФ. Ответственность за несоблюдение правил движения. ГИБДД — гарант обеспечения порядка и бесперебойного движения транспорта и пешеходов. Порядок движения пеше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ходов по улицам и дорогам. Организация движения организованных пеших колонн. Правила перехода улиц и дорог. Организация движения групп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Элементы улиц и дорог.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Перекрестки и их виды. Правила пользования общественным транспортом. Правила перевозки детей на общественном и лич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ном транспорте. Перевозка детей на грузовом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порте. Посадка и высадка детей, поведение в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портом средстве. Где запрещается перевозить детей?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Способы регулирования дорожного движения.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значение сигналов светофора для регулирования движения пешеходов и транспорта. Регулировщик — основной способ регулирования при заторах и не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исправностях светофора. Дорожные знаки как один из способов регулирования дорожного движения. Дорожная разметка и ее характеристики. Виды до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рожной разметки и ее назначение для регулирова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движения транспорта и пешеходов. Горизон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тальная разметка. Вертикальная разметка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Тормозной и остановочный путь автомобиля.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Вре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мя реакции водителя, время реакции тормозов. Фор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мула остановочного и тормозного пути. Зависимость тормозного и остановочного пути от состояния по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крытия, тормозных систем, скорости движения и массы транспортного средства. Виды светофоров. Транспортные светофоры. Пешеходные светофоры. Порядок перехода и проезда улиц и дорог по сигна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лам транспортного и пешеходного светофоров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и виды транспортных средств.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Механи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ческие и немеханические транспортные средства. Механические транспортные средства в экономике страны. Полуприцепы, прицепы и гужевые повоз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ки. Велосипед и мопед. Специальный транспорт и особенности его движения. Применение специаль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сигналов на транспортных средствах.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редительные сигналы, подаваемые водителями све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товыми приборами и рукой. Действия очевидцев дорожно-транспортных происшествий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sz w:val="28"/>
          <w:szCs w:val="28"/>
          <w:u w:val="single"/>
        </w:rPr>
        <w:t>Тема 6</w:t>
      </w:r>
      <w:r w:rsidRPr="001B24B1">
        <w:rPr>
          <w:sz w:val="28"/>
          <w:szCs w:val="28"/>
        </w:rPr>
        <w:t xml:space="preserve">. </w:t>
      </w:r>
      <w:r w:rsidRPr="001B24B1">
        <w:rPr>
          <w:rFonts w:eastAsiaTheme="minorHAnsi"/>
          <w:spacing w:val="0"/>
          <w:sz w:val="28"/>
          <w:szCs w:val="28"/>
        </w:rPr>
        <w:t xml:space="preserve">Назначение и группы дорожных знаков. </w:t>
      </w:r>
    </w:p>
    <w:p w:rsidR="00D95709" w:rsidRPr="001B24B1" w:rsidRDefault="00D95709" w:rsidP="00D95709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rFonts w:eastAsiaTheme="minorHAnsi"/>
          <w:spacing w:val="0"/>
          <w:sz w:val="28"/>
          <w:szCs w:val="28"/>
        </w:rPr>
        <w:t>Предупреж</w:t>
      </w:r>
      <w:r w:rsidRPr="001B24B1">
        <w:rPr>
          <w:rFonts w:eastAsiaTheme="minorHAnsi"/>
          <w:spacing w:val="0"/>
          <w:sz w:val="28"/>
          <w:szCs w:val="28"/>
        </w:rPr>
        <w:softHyphen/>
        <w:t>дающие знаки и их роль в регулировании движения транспорта и пешеходов, значение знаков приори</w:t>
      </w:r>
      <w:r w:rsidRPr="001B24B1">
        <w:rPr>
          <w:rFonts w:eastAsiaTheme="minorHAnsi"/>
          <w:spacing w:val="0"/>
          <w:sz w:val="28"/>
          <w:szCs w:val="28"/>
        </w:rPr>
        <w:softHyphen/>
        <w:t>тета. Запрещающие знаки. Предписывающие знаки и их характеристика. Информационно-указательные знаки и знаки сервиса. Предназначение знаков до</w:t>
      </w:r>
      <w:r w:rsidRPr="001B24B1">
        <w:rPr>
          <w:rFonts w:eastAsiaTheme="minorHAnsi"/>
          <w:spacing w:val="0"/>
          <w:sz w:val="28"/>
          <w:szCs w:val="28"/>
        </w:rPr>
        <w:softHyphen/>
        <w:t>полнительной информации (табличек). Причины дорожно-транспортных происшествий. Дорожно- транспортные происшествия: по вине пешеходов, водителей, велосипедистов, состояния дороги и по</w:t>
      </w:r>
      <w:r w:rsidRPr="001B24B1">
        <w:rPr>
          <w:rFonts w:eastAsiaTheme="minorHAnsi"/>
          <w:spacing w:val="0"/>
          <w:sz w:val="28"/>
          <w:szCs w:val="28"/>
        </w:rPr>
        <w:softHyphen/>
        <w:t>годных условий. Мероприятия, проводимые по их устранению.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Правила движения для велосипедиста, </w:t>
      </w:r>
      <w:proofErr w:type="spellStart"/>
      <w:r w:rsidRPr="001B24B1">
        <w:rPr>
          <w:rFonts w:ascii="Times New Roman" w:hAnsi="Times New Roman" w:cs="Times New Roman"/>
          <w:sz w:val="28"/>
          <w:szCs w:val="28"/>
        </w:rPr>
        <w:t>мопедиста</w:t>
      </w:r>
      <w:proofErr w:type="spellEnd"/>
      <w:r w:rsidRPr="001B24B1">
        <w:rPr>
          <w:rFonts w:ascii="Times New Roman" w:hAnsi="Times New Roman" w:cs="Times New Roman"/>
          <w:sz w:val="28"/>
          <w:szCs w:val="28"/>
        </w:rPr>
        <w:t xml:space="preserve">, мотоциклиста.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Обязанности водителя. Дополнитель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ные требования к движению велосипедов, мопедов. Оказание первой помощи при дорожно-транспорт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происшествиях. Правила перевозки травмиро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ванных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24B1">
        <w:rPr>
          <w:rFonts w:ascii="Times New Roman" w:hAnsi="Times New Roman" w:cs="Times New Roman"/>
          <w:sz w:val="28"/>
          <w:szCs w:val="28"/>
        </w:rPr>
        <w:t xml:space="preserve">Железнодорожный переезд.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Охраняемый и неохра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няемый ж/д переезд. Правила движения по ж/д пе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реезду пешеходов и транспорта. Порядок въезда на ж/д переезд. Запрещение въезда на ж/д переезд. Тре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бования, предъявляемые к движению гужевых пово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зок, к прогону скота, тихоходных транспортных средств. Обязанности водителей транспортных средств при вынужденной остановке на переезде. Сигналы при вынужденной остановке, подаваемые машинисту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A09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Итоговое занятие.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Назначение номерных, опознавательных и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редительных знаков и надписей на транспортных средствах. Меры ответственности пешеходов и 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дителей за нарушение ПДД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Правила поведения участников дорожного движения.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Дорожная этика.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ПДД и дорожные знаки.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ПДД и дорожных знаков. Проверка знаний ПДД.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Способы регулирования движения.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светофора. Разновидности светофоров. Регулировщик. Дорожная разметка. Способы регулирования движения.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>. Сигналы светофора с дополнительной секцией.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светофоров. Светофоры с дополнительной секцией.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. Ответственность за приведение в негодность транспортных средств и нарушение ПДД.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дорожного движения. Уголовная и административная ответственность за нарушение ПДД.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. Движение пешеходов индивидуально, группами и в колоннах.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движения пешеходов индивидуально. Правила движения пешеходов группами и в колонне.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. Устройство велосипеда с подвесным двигателем и мопеда.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велосипеда с подвесным двигателем. Мопед. Их техническое обслуживание. Дополнительные требования к движению мопедов.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. Назначение номерных опознавательных знаков и надписей на транспортных средствах.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Номерные и опознавательные знаки. Регистрационные знаки транспортных средств. Опознавательные знаки.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. Оказание первой помощи при травмах опорно-двигательного аппарата.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травм. Оказание первой помощи при травмах опорно-двигательного аппарата.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709" w:rsidRPr="00A73F3C" w:rsidRDefault="00D95709" w:rsidP="00D95709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A73F3C">
        <w:rPr>
          <w:rFonts w:ascii="Times New Roman" w:hAnsi="Times New Roman" w:cs="Times New Roman"/>
          <w:i/>
          <w:sz w:val="28"/>
          <w:szCs w:val="28"/>
        </w:rPr>
        <w:t>-й класс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Pr="00A73F3C">
        <w:rPr>
          <w:rFonts w:ascii="Times New Roman" w:hAnsi="Times New Roman" w:cs="Times New Roman"/>
          <w:sz w:val="28"/>
          <w:szCs w:val="28"/>
        </w:rPr>
        <w:t xml:space="preserve">. </w:t>
      </w:r>
      <w:r w:rsidRPr="006676D4">
        <w:rPr>
          <w:rFonts w:ascii="Times New Roman" w:hAnsi="Times New Roman" w:cs="Times New Roman"/>
          <w:sz w:val="28"/>
          <w:szCs w:val="28"/>
        </w:rPr>
        <w:t>Закон РФ «О бе</w:t>
      </w:r>
      <w:r>
        <w:rPr>
          <w:rFonts w:ascii="Times New Roman" w:hAnsi="Times New Roman" w:cs="Times New Roman"/>
          <w:sz w:val="28"/>
          <w:szCs w:val="28"/>
        </w:rPr>
        <w:t>зопасности дорожного движения».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правонарушениях. Изменения, внесенные в кодекс.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История автомототранспорта и принимаемые меры по обеспечению безопасности дорожного движения</w:t>
      </w:r>
      <w:r w:rsidRPr="0066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автомототранспорта. Обеспечение безопасности дорожного движения.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3</w:t>
      </w:r>
      <w:r>
        <w:rPr>
          <w:rFonts w:ascii="Times New Roman" w:hAnsi="Times New Roman" w:cs="Times New Roman"/>
          <w:sz w:val="28"/>
          <w:szCs w:val="28"/>
        </w:rPr>
        <w:t>. Движение по загородным (сельским) дорогам.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сельском транспорте. Дополнительные требования к движению гужевых повозок и погону животных.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пассажиров.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пассажиров на мотоцикле и мотороллере.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Правила перевозки грузов.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дорожного движения. Правила перевозки грузов.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Движение в темное время суток и в сложных погодных условиях.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погодных условий и времени суток на безопасность дорожного движения. Дорожные знаки, предупреждающие об опасности на дорогах.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Движение транспортных средств.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транспортных средств. Скорость движения. Интенсивность движения. Расположение транспортных средств на проезжей части.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Остановочный и тормозной путь автомобиля.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Остановочный и тормозной путь. Время реакции водителя. Факторы, влияющие на величину остановочного пути.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21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Оказание первой помощи при острой сердечной недостаточности, инсульте и остановке сердца. </w:t>
      </w:r>
    </w:p>
    <w:p w:rsidR="00D95709" w:rsidRDefault="00D95709" w:rsidP="00D957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оказания помощи при острой сердечной недостаточности, инсульте и остановке сердца.</w:t>
      </w:r>
    </w:p>
    <w:p w:rsidR="00B705CF" w:rsidRDefault="00B705CF"/>
    <w:sectPr w:rsidR="00B7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3">
    <w:nsid w:val="2C8935CD"/>
    <w:multiLevelType w:val="hybridMultilevel"/>
    <w:tmpl w:val="05FE1DC6"/>
    <w:lvl w:ilvl="0" w:tplc="F8D216E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F93170"/>
    <w:multiLevelType w:val="hybridMultilevel"/>
    <w:tmpl w:val="9E20D266"/>
    <w:lvl w:ilvl="0" w:tplc="B240C89C">
      <w:start w:val="5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DB76CC"/>
    <w:multiLevelType w:val="hybridMultilevel"/>
    <w:tmpl w:val="F49EEE4E"/>
    <w:lvl w:ilvl="0" w:tplc="449A536E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B411ADE"/>
    <w:multiLevelType w:val="multilevel"/>
    <w:tmpl w:val="184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D5"/>
    <w:rsid w:val="00B705CF"/>
    <w:rsid w:val="00D95709"/>
    <w:rsid w:val="00F4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D693E-FF58-409B-B016-D244E07B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5709"/>
    <w:rPr>
      <w:b/>
      <w:bCs/>
    </w:rPr>
  </w:style>
  <w:style w:type="table" w:styleId="a6">
    <w:name w:val="Table Grid"/>
    <w:basedOn w:val="a1"/>
    <w:uiPriority w:val="39"/>
    <w:rsid w:val="00D9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D95709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D95709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570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9570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9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5709"/>
  </w:style>
  <w:style w:type="paragraph" w:styleId="ad">
    <w:name w:val="footer"/>
    <w:basedOn w:val="a"/>
    <w:link w:val="ae"/>
    <w:uiPriority w:val="99"/>
    <w:unhideWhenUsed/>
    <w:rsid w:val="00D9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5709"/>
  </w:style>
  <w:style w:type="character" w:styleId="af">
    <w:name w:val="FollowedHyperlink"/>
    <w:basedOn w:val="a0"/>
    <w:uiPriority w:val="99"/>
    <w:semiHidden/>
    <w:unhideWhenUsed/>
    <w:rsid w:val="00D95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4991</Words>
  <Characters>28451</Characters>
  <Application>Microsoft Office Word</Application>
  <DocSecurity>0</DocSecurity>
  <Lines>237</Lines>
  <Paragraphs>66</Paragraphs>
  <ScaleCrop>false</ScaleCrop>
  <Company/>
  <LinksUpToDate>false</LinksUpToDate>
  <CharactersWithSpaces>33376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2018-08-02T12:16:00Z</dcterms:created>
  <dcterms:modified xsi:type="dcterms:W3CDTF">2018-08-02T12:21:00Z</dcterms:modified>
</cp:coreProperties>
</file>